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韶关市卓一办公家具有限责任公司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EI:办公家具的销售所涉及的诚信管理活动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B5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2021-04-16T05:42:48Z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FA08B4387E9E43BEA1FB93F672158743</vt:lpwstr>
  </property>
</Properties>
</file>