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0080-2021-Q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江西省白瑞碳酸钙有限公司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江西省宜春市高安市工业园(太阳圩镇)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江西省宜春市高安市工业园(太阳圩镇)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Q:轻质碳酸钙、活性碳酸钙的生产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472440"/>
                  <wp:effectExtent l="0" t="0" r="0" b="0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E715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2021-04-16T03:41:35Z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7D2233D5F934451593A81CC6CB9D3687</vt:lpwstr>
  </property>
</Properties>
</file>