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7-2021-QEO 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眉山金房物业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眉山市东坡区苏祠街道湖滨路108号东方首座10幢1单元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眉山市岷江大道中段139号东方银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管理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4C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3:27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039B469F0E4D88922C5324DAD63C3D</vt:lpwstr>
  </property>
</Properties>
</file>