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28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迅商旅（北京）投资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西城区平原里21号楼10层B110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西城区平原里21号楼10层B110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日用品的销售;餐饮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日用品的销售;餐饮管理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日用品的销售;餐饮管理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D33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4T01:21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4061567EDA443F6B50BD4778C8BD30F</vt:lpwstr>
  </property>
</Properties>
</file>