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0530-2019-QJEO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重庆三峡地质工程技术有限公司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重庆市江北区建北一村64号6-14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重庆市渝北区东湖南路333号中渝爱都会1栋20楼</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Q:资质范围内的地基基础工程专业承包</w:t>
            </w:r>
          </w:p>
          <w:p>
            <w:pPr>
              <w:rPr>
                <w:sz w:val="28"/>
                <w:szCs w:val="28"/>
              </w:rPr>
            </w:pPr>
            <w:r>
              <w:rPr>
                <w:sz w:val="28"/>
                <w:szCs w:val="28"/>
              </w:rPr>
              <w:t>E:资质范围内的地基基础工程专业承包所涉及的相关环境管理活动</w:t>
            </w:r>
          </w:p>
          <w:p>
            <w:pPr>
              <w:rPr>
                <w:sz w:val="28"/>
                <w:szCs w:val="28"/>
              </w:rPr>
            </w:pPr>
            <w:r>
              <w:rPr>
                <w:sz w:val="28"/>
                <w:szCs w:val="28"/>
              </w:rPr>
              <w:t>O:资质范围内的地基基础工程专业承包所涉及的相关职业健康安全管理活动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4"/>
            <w:bookmarkEnd w:id="9"/>
            <w:bookmarkStart w:id="10" w:name="阅卷人员签名5"/>
            <w:bookmarkEnd w:id="10"/>
            <w:bookmarkStart w:id="11" w:name="阅卷人员签名6"/>
            <w:bookmarkEnd w:id="11"/>
            <w:bookmarkStart w:id="12" w:name="阅卷人员签名2"/>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1.55pt;width:60pt;" filled="f" o:preferrelative="t" stroked="f" coordsize="21600,21600">
                  <v:path/>
                  <v:fill on="f" focussize="0,0"/>
                  <v:stroke on="f"/>
                  <v:imagedata r:id="rId6" o:title=""/>
                  <o:lock v:ext="edit" aspectratio="t"/>
                  <w10:wrap type="none"/>
                  <w10:anchorlock/>
                </v:shape>
              </w:pict>
            </w:r>
            <w:bookmarkEnd w:id="13"/>
            <w:bookmarkStart w:id="14" w:name="认证决定人员签名3"/>
            <w:bookmarkEnd w:id="14"/>
            <w:bookmarkStart w:id="15" w:name="认证决定人员签名5"/>
            <w:bookmarkEnd w:id="15"/>
            <w:bookmarkStart w:id="16" w:name="认证决定人员签名2"/>
            <w:bookmarkEnd w:id="16"/>
            <w:bookmarkStart w:id="17" w:name="认证决定人员签名4"/>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2021-2-25</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013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2021-02-25T08:57:49Z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