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7B7E21" w:rsidRPr="00413330" w:rsidP="00DA16FB">
      <w:pPr>
        <w:jc w:val="center"/>
        <w:rPr>
          <w:sz w:val="32"/>
          <w:szCs w:val="32"/>
        </w:rPr>
      </w:pPr>
      <w:r w:rsidRPr="00413330">
        <w:rPr>
          <w:rFonts w:hint="eastAsia"/>
          <w:sz w:val="32"/>
          <w:szCs w:val="32"/>
        </w:rPr>
        <w:t>认证审核报告审批页</w:t>
      </w:r>
    </w:p>
    <w:tbl>
      <w:tblPr>
        <w:tblStyle w:val="TableGrid"/>
        <w:tblW w:w="9776" w:type="dxa"/>
        <w:tblLook w:val="04A0"/>
      </w:tblPr>
      <w:tblGrid>
        <w:gridCol w:w="1980"/>
        <w:gridCol w:w="3685"/>
        <w:gridCol w:w="1418"/>
        <w:gridCol w:w="2693"/>
      </w:tblGrid>
      <w:tr w:rsidTr="00977A12">
        <w:tblPrEx>
          <w:tblW w:w="9776" w:type="dxa"/>
          <w:tblLook w:val="04A0"/>
        </w:tblPrEx>
        <w:tc>
          <w:tcPr>
            <w:tcW w:w="1980" w:type="dxa"/>
          </w:tcPr>
          <w:p w:rsidR="00DA16FB" w:rsidRPr="00413330">
            <w:pPr>
              <w:rPr>
                <w:sz w:val="28"/>
                <w:szCs w:val="28"/>
              </w:rPr>
            </w:pPr>
            <w:r w:rsidRPr="00413330">
              <w:rPr>
                <w:rFonts w:hint="eastAsia"/>
                <w:sz w:val="28"/>
                <w:szCs w:val="28"/>
              </w:rPr>
              <w:t>项目编号</w:t>
            </w:r>
          </w:p>
        </w:tc>
        <w:tc>
          <w:tcPr>
            <w:tcW w:w="7796" w:type="dxa"/>
            <w:gridSpan w:val="3"/>
          </w:tcPr>
          <w:p w:rsidR="00DA16FB" w:rsidRPr="00413330">
            <w:pPr>
              <w:rPr>
                <w:sz w:val="28"/>
                <w:szCs w:val="28"/>
              </w:rPr>
            </w:pPr>
            <w:bookmarkStart w:id="0" w:name="合同编号"/>
            <w:r w:rsidRPr="00413330">
              <w:rPr>
                <w:sz w:val="28"/>
                <w:szCs w:val="28"/>
              </w:rPr>
              <w:t>30326-2023</w:t>
            </w:r>
            <w:bookmarkEnd w:id="0"/>
          </w:p>
        </w:tc>
      </w:tr>
      <w:tr w:rsidTr="00977A12">
        <w:tblPrEx>
          <w:tblW w:w="9776" w:type="dxa"/>
          <w:tblLook w:val="04A0"/>
        </w:tblPrEx>
        <w:tc>
          <w:tcPr>
            <w:tcW w:w="1980" w:type="dxa"/>
          </w:tcPr>
          <w:p w:rsidR="00DA16FB" w:rsidRPr="00413330">
            <w:pPr>
              <w:rPr>
                <w:sz w:val="28"/>
                <w:szCs w:val="28"/>
              </w:rPr>
            </w:pPr>
            <w:r w:rsidRPr="00413330">
              <w:rPr>
                <w:rFonts w:hint="eastAsia"/>
                <w:sz w:val="28"/>
                <w:szCs w:val="28"/>
              </w:rPr>
              <w:t>受审核方名称</w:t>
            </w:r>
          </w:p>
        </w:tc>
        <w:tc>
          <w:tcPr>
            <w:tcW w:w="7796" w:type="dxa"/>
            <w:gridSpan w:val="3"/>
          </w:tcPr>
          <w:p w:rsidR="00DA16FB" w:rsidRPr="00413330">
            <w:pPr>
              <w:rPr>
                <w:sz w:val="28"/>
                <w:szCs w:val="28"/>
              </w:rPr>
            </w:pPr>
            <w:bookmarkStart w:id="1" w:name="组织名称"/>
            <w:r w:rsidRPr="00413330">
              <w:rPr>
                <w:sz w:val="28"/>
                <w:szCs w:val="28"/>
              </w:rPr>
              <w:t>成都汇锦智慧科技有限公司</w:t>
            </w:r>
            <w:bookmarkEnd w:id="1"/>
          </w:p>
        </w:tc>
      </w:tr>
      <w:tr w:rsidTr="00977A12">
        <w:tblPrEx>
          <w:tblW w:w="9776" w:type="dxa"/>
          <w:tblLook w:val="04A0"/>
        </w:tblPrEx>
        <w:tc>
          <w:tcPr>
            <w:tcW w:w="1980" w:type="dxa"/>
          </w:tcPr>
          <w:p w:rsidR="00DA16FB" w:rsidRPr="00413330">
            <w:pPr>
              <w:rPr>
                <w:sz w:val="28"/>
                <w:szCs w:val="28"/>
              </w:rPr>
            </w:pPr>
            <w:r w:rsidRPr="00413330">
              <w:rPr>
                <w:rFonts w:hint="eastAsia"/>
                <w:sz w:val="28"/>
                <w:szCs w:val="28"/>
              </w:rPr>
              <w:t>注册地址</w:t>
            </w:r>
          </w:p>
        </w:tc>
        <w:tc>
          <w:tcPr>
            <w:tcW w:w="7796" w:type="dxa"/>
            <w:gridSpan w:val="3"/>
          </w:tcPr>
          <w:p w:rsidR="00DA16FB" w:rsidRPr="00413330">
            <w:pPr>
              <w:rPr>
                <w:sz w:val="28"/>
                <w:szCs w:val="28"/>
              </w:rPr>
            </w:pPr>
            <w:bookmarkStart w:id="2" w:name="注册地址"/>
            <w:r w:rsidRPr="00413330">
              <w:rPr>
                <w:sz w:val="28"/>
                <w:szCs w:val="28"/>
              </w:rPr>
              <w:t>成都市郫都区现代工业港北片区望丛东路969号</w:t>
            </w:r>
            <w:bookmarkEnd w:id="2"/>
          </w:p>
        </w:tc>
      </w:tr>
      <w:tr w:rsidTr="00977A12">
        <w:tblPrEx>
          <w:tblW w:w="9776" w:type="dxa"/>
          <w:tblLook w:val="04A0"/>
        </w:tblPrEx>
        <w:tc>
          <w:tcPr>
            <w:tcW w:w="1980" w:type="dxa"/>
          </w:tcPr>
          <w:p w:rsidR="00DA16FB" w:rsidRPr="00413330">
            <w:pPr>
              <w:rPr>
                <w:sz w:val="28"/>
                <w:szCs w:val="28"/>
              </w:rPr>
            </w:pPr>
            <w:r w:rsidRPr="00413330">
              <w:rPr>
                <w:rFonts w:hint="eastAsia"/>
                <w:sz w:val="28"/>
                <w:szCs w:val="28"/>
              </w:rPr>
              <w:t>经营地址</w:t>
            </w:r>
          </w:p>
        </w:tc>
        <w:tc>
          <w:tcPr>
            <w:tcW w:w="7796" w:type="dxa"/>
            <w:gridSpan w:val="3"/>
          </w:tcPr>
          <w:p w:rsidR="00DA16FB" w:rsidRPr="00413330">
            <w:pPr>
              <w:rPr>
                <w:sz w:val="28"/>
                <w:szCs w:val="28"/>
              </w:rPr>
            </w:pPr>
            <w:bookmarkStart w:id="3" w:name="生产地址"/>
            <w:r w:rsidRPr="00413330">
              <w:rPr>
                <w:sz w:val="28"/>
                <w:szCs w:val="28"/>
              </w:rPr>
              <w:t>成都市郫都区现代工业港北片区望丛东路969号</w:t>
            </w:r>
            <w:bookmarkEnd w:id="3"/>
          </w:p>
        </w:tc>
      </w:tr>
      <w:tr w:rsidTr="00977A12">
        <w:tblPrEx>
          <w:tblW w:w="9776" w:type="dxa"/>
          <w:tblLook w:val="04A0"/>
        </w:tblPrEx>
        <w:tc>
          <w:tcPr>
            <w:tcW w:w="1980" w:type="dxa"/>
          </w:tcPr>
          <w:p w:rsidR="00DA16FB" w:rsidRPr="00413330">
            <w:pPr>
              <w:rPr>
                <w:sz w:val="28"/>
                <w:szCs w:val="28"/>
              </w:rPr>
            </w:pPr>
            <w:r w:rsidRPr="00413330">
              <w:rPr>
                <w:rFonts w:hint="eastAsia"/>
                <w:sz w:val="28"/>
                <w:szCs w:val="28"/>
              </w:rPr>
              <w:t>审核类型</w:t>
            </w:r>
          </w:p>
        </w:tc>
        <w:tc>
          <w:tcPr>
            <w:tcW w:w="7796" w:type="dxa"/>
            <w:gridSpan w:val="3"/>
          </w:tcPr>
          <w:p w:rsidR="00DA16FB" w:rsidRPr="00413330">
            <w:pPr>
              <w:rPr>
                <w:sz w:val="24"/>
                <w:szCs w:val="24"/>
              </w:rPr>
            </w:pPr>
            <w:bookmarkStart w:id="4" w:name="审核类别"/>
            <w:r w:rsidRPr="00413330">
              <w:rPr>
                <w:rFonts w:hint="eastAsia"/>
                <w:sz w:val="24"/>
                <w:szCs w:val="24"/>
              </w:rPr>
              <w:t>MMS：监督第2次</w:t>
            </w:r>
            <w:bookmarkEnd w:id="4"/>
          </w:p>
        </w:tc>
      </w:tr>
      <w:tr w:rsidTr="00977A12">
        <w:tblPrEx>
          <w:tblW w:w="9776" w:type="dxa"/>
          <w:tblLook w:val="04A0"/>
        </w:tblPrEx>
        <w:tc>
          <w:tcPr>
            <w:tcW w:w="1980" w:type="dxa"/>
          </w:tcPr>
          <w:p w:rsidR="00DA16FB" w:rsidRPr="00413330">
            <w:pPr>
              <w:rPr>
                <w:sz w:val="28"/>
                <w:szCs w:val="28"/>
              </w:rPr>
            </w:pPr>
            <w:r w:rsidRPr="00413330">
              <w:rPr>
                <w:rFonts w:hint="eastAsia"/>
                <w:sz w:val="28"/>
                <w:szCs w:val="28"/>
              </w:rPr>
              <w:t>认证范围</w:t>
            </w:r>
          </w:p>
        </w:tc>
        <w:tc>
          <w:tcPr>
            <w:tcW w:w="7796" w:type="dxa"/>
            <w:gridSpan w:val="3"/>
          </w:tcPr>
          <w:p w:rsidR="00DA16FB" w:rsidRPr="00413330">
            <w:pPr>
              <w:rPr>
                <w:sz w:val="28"/>
                <w:szCs w:val="28"/>
              </w:rPr>
            </w:pPr>
            <w:bookmarkStart w:id="5" w:name="审核范围"/>
            <w:r w:rsidRPr="00413330">
              <w:rPr>
                <w:sz w:val="28"/>
                <w:szCs w:val="28"/>
              </w:rPr>
              <w:t>MMS:旋翼式液封水表(水平/立式)、NB智能(水平/立式)水表(阀控)、光电直读远传水表、超声波水表、垂直螺翼式水表(预留远传)、水平螺翼式水表(预留远传)、电磁 水表、直饮水水表等方面的测量设备及测量过程等有关的所有活动的测量过程、部门、场所，实际位置</w:t>
            </w:r>
            <w:bookmarkEnd w:id="5"/>
          </w:p>
          <w:p w:rsidR="00174494" w:rsidRPr="00413330">
            <w:pPr>
              <w:rPr>
                <w:sz w:val="28"/>
                <w:szCs w:val="28"/>
              </w:rPr>
            </w:pPr>
          </w:p>
        </w:tc>
      </w:tr>
      <w:tr w:rsidTr="00E74A60">
        <w:tblPrEx>
          <w:tblW w:w="9776" w:type="dxa"/>
          <w:tblLook w:val="04A0"/>
        </w:tblPrEx>
        <w:trPr>
          <w:trHeight w:val="1258"/>
        </w:trPr>
        <w:tc>
          <w:tcPr>
            <w:tcW w:w="1980" w:type="dxa"/>
          </w:tcPr>
          <w:p w:rsidR="007D6A31" w:rsidRPr="00413330">
            <w:pPr>
              <w:rPr>
                <w:sz w:val="28"/>
                <w:szCs w:val="28"/>
              </w:rPr>
            </w:pPr>
            <w:r>
              <w:rPr>
                <w:rFonts w:hint="eastAsia"/>
                <w:sz w:val="28"/>
                <w:szCs w:val="28"/>
              </w:rPr>
              <w:t>服务认证等级（适用时）</w:t>
            </w:r>
          </w:p>
        </w:tc>
        <w:tc>
          <w:tcPr>
            <w:tcW w:w="7796" w:type="dxa"/>
            <w:gridSpan w:val="3"/>
          </w:tcPr>
          <w:p w:rsidR="007D6A31" w:rsidP="007D6A31">
            <w:pPr>
              <w:rPr>
                <w:rFonts w:ascii="宋体" w:eastAsia="宋体" w:hAnsi="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ascii="宋体" w:eastAsia="宋体" w:hAnsi="宋体" w:cs="宋体" w:hint="eastAsia"/>
                <w:sz w:val="24"/>
                <w:szCs w:val="24"/>
              </w:rPr>
              <w:t>八星级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七星级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六星级</w:t>
            </w:r>
            <w:r>
              <w:rPr>
                <w:rFonts w:ascii="宋体" w:eastAsia="宋体" w:hAnsi="宋体" w:cs="宋体"/>
                <w:sz w:val="24"/>
                <w:szCs w:val="24"/>
              </w:rPr>
              <w:t xml:space="preserve"> </w:t>
            </w:r>
          </w:p>
          <w:p w:rsidR="007D6A31" w:rsidRPr="00413330" w:rsidP="007D6A31">
            <w:pPr>
              <w:rPr>
                <w:sz w:val="24"/>
                <w:szCs w:val="24"/>
              </w:rPr>
            </w:pPr>
            <w:r>
              <w:rPr>
                <w:rFonts w:hint="eastAsia"/>
                <w:sz w:val="24"/>
                <w:szCs w:val="24"/>
              </w:rPr>
              <w:t>□</w:t>
            </w:r>
            <w:r>
              <w:rPr>
                <w:rFonts w:ascii="宋体" w:eastAsia="宋体" w:hAnsi="宋体" w:cs="宋体" w:hint="eastAsia"/>
                <w:sz w:val="24"/>
                <w:szCs w:val="24"/>
              </w:rPr>
              <w:t>五星级</w:t>
            </w:r>
            <w:r>
              <w:rPr>
                <w:rFonts w:ascii="宋体" w:eastAsia="宋体" w:hAnsi="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rsidTr="005008E8">
        <w:tblPrEx>
          <w:tblW w:w="9776" w:type="dxa"/>
          <w:tblLook w:val="04A0"/>
        </w:tblPrEx>
        <w:tc>
          <w:tcPr>
            <w:tcW w:w="1980" w:type="dxa"/>
          </w:tcPr>
          <w:p w:rsidR="00E86073" w:rsidRPr="00413330" w:rsidP="00174494">
            <w:pPr>
              <w:rPr>
                <w:sz w:val="28"/>
                <w:szCs w:val="28"/>
              </w:rPr>
            </w:pPr>
            <w:r w:rsidRPr="00413330">
              <w:rPr>
                <w:rFonts w:hint="eastAsia"/>
                <w:sz w:val="28"/>
                <w:szCs w:val="28"/>
              </w:rPr>
              <w:t>评审人员签字</w:t>
            </w:r>
          </w:p>
        </w:tc>
        <w:tc>
          <w:tcPr>
            <w:tcW w:w="7796" w:type="dxa"/>
            <w:gridSpan w:val="3"/>
          </w:tcPr>
          <w:p w:rsidR="00E86073" w:rsidRPr="00413330" w:rsidP="00174494">
            <w:pPr>
              <w:rPr>
                <w:sz w:val="24"/>
                <w:szCs w:val="24"/>
              </w:rPr>
            </w:pPr>
            <w:bookmarkStart w:id="6" w:name="阅卷人员签名1"/>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height:30pt;width:60pt">
                  <v:imagedata r:id="rId5" o:title=""/>
                </v:shape>
              </w:pict>
            </w:r>
            <w:bookmarkStart w:id="7" w:name="阅卷人员签名2"/>
            <w:bookmarkStart w:id="8" w:name="阅卷人员签名3"/>
            <w:bookmarkStart w:id="9" w:name="阅卷人员签名4"/>
            <w:bookmarkStart w:id="10" w:name="阅卷人员签名5"/>
            <w:bookmarkStart w:id="11" w:name="阅卷人员签名6"/>
            <w:bookmarkEnd w:id="6"/>
            <w:bookmarkEnd w:id="7"/>
            <w:bookmarkEnd w:id="8"/>
            <w:bookmarkEnd w:id="9"/>
            <w:bookmarkEnd w:id="10"/>
            <w:bookmarkEnd w:id="11"/>
          </w:p>
        </w:tc>
      </w:tr>
      <w:tr w:rsidTr="00977A12">
        <w:tblPrEx>
          <w:tblW w:w="9776" w:type="dxa"/>
          <w:tblLook w:val="04A0"/>
        </w:tblPrEx>
        <w:tc>
          <w:tcPr>
            <w:tcW w:w="1980" w:type="dxa"/>
          </w:tcPr>
          <w:p w:rsidR="00174494" w:rsidRPr="00413330" w:rsidP="00174494">
            <w:pPr>
              <w:rPr>
                <w:sz w:val="28"/>
                <w:szCs w:val="28"/>
              </w:rPr>
            </w:pPr>
            <w:r w:rsidRPr="00413330">
              <w:rPr>
                <w:rFonts w:hint="eastAsia"/>
                <w:sz w:val="28"/>
                <w:szCs w:val="28"/>
              </w:rPr>
              <w:t>认证决定结论</w:t>
            </w:r>
          </w:p>
        </w:tc>
        <w:tc>
          <w:tcPr>
            <w:tcW w:w="7796" w:type="dxa"/>
            <w:gridSpan w:val="3"/>
          </w:tcPr>
          <w:p w:rsidR="00174494" w:rsidRPr="00413330" w:rsidP="007A061E">
            <w:pPr>
              <w:spacing w:line="276" w:lineRule="auto"/>
            </w:pPr>
            <w:r w:rsidRPr="00413330">
              <w:rPr>
                <w:rFonts w:asciiTheme="minorEastAsia" w:hAnsiTheme="minorEastAsia" w:hint="eastAsia"/>
              </w:rPr>
              <w:t>■</w:t>
            </w:r>
            <w:r w:rsidRPr="00413330">
              <w:rPr>
                <w:rFonts w:hint="eastAsia"/>
              </w:rPr>
              <w:t>案卷符合要求，可以认证注册</w:t>
            </w:r>
            <w:r w:rsidRPr="00413330" w:rsidR="000448C7">
              <w:rPr>
                <w:rFonts w:hint="eastAsia"/>
              </w:rPr>
              <w:t>/保持</w:t>
            </w:r>
          </w:p>
          <w:p w:rsidR="00174494" w:rsidRPr="00413330" w:rsidP="007A061E">
            <w:pPr>
              <w:spacing w:line="276" w:lineRule="auto"/>
            </w:pPr>
            <w:r w:rsidRPr="00413330">
              <w:rPr>
                <w:rFonts w:hint="eastAsia"/>
              </w:rPr>
              <w:t>□案卷不符合要求，不可以认证注册</w:t>
            </w:r>
            <w:r w:rsidRPr="00413330" w:rsidR="000448C7">
              <w:rPr>
                <w:rFonts w:hint="eastAsia"/>
              </w:rPr>
              <w:t>/保持</w:t>
            </w:r>
          </w:p>
        </w:tc>
      </w:tr>
      <w:tr w:rsidTr="002B24C2">
        <w:tblPrEx>
          <w:tblW w:w="9776" w:type="dxa"/>
          <w:tblLook w:val="04A0"/>
        </w:tblPrEx>
        <w:tc>
          <w:tcPr>
            <w:tcW w:w="1980" w:type="dxa"/>
          </w:tcPr>
          <w:p w:rsidR="002B24C2" w:rsidRPr="00413330" w:rsidP="00174494">
            <w:pPr>
              <w:rPr>
                <w:sz w:val="28"/>
                <w:szCs w:val="28"/>
              </w:rPr>
            </w:pPr>
            <w:r w:rsidRPr="00413330">
              <w:rPr>
                <w:rFonts w:hint="eastAsia"/>
                <w:sz w:val="28"/>
                <w:szCs w:val="28"/>
              </w:rPr>
              <w:t>认证决定人员签字</w:t>
            </w:r>
          </w:p>
        </w:tc>
        <w:tc>
          <w:tcPr>
            <w:tcW w:w="3685" w:type="dxa"/>
          </w:tcPr>
          <w:p w:rsidR="002B24C2" w:rsidRPr="00413330" w:rsidP="00174494">
            <w:pPr>
              <w:rPr>
                <w:sz w:val="28"/>
                <w:szCs w:val="28"/>
              </w:rPr>
            </w:pPr>
            <w:bookmarkStart w:id="12" w:name="认证决定人员签名1"/>
            <w:r>
              <w:rPr>
                <w:sz w:val="28"/>
                <w:szCs w:val="28"/>
              </w:rPr>
              <w:pict>
                <v:shape id="_x0000_i1026" type="#_x0000_t75" style="height:30pt;width:60pt">
                  <v:imagedata r:id="rId6" o:title=""/>
                </v:shape>
              </w:pict>
            </w:r>
            <w:bookmarkStart w:id="13" w:name="认证决定人员签名2"/>
            <w:bookmarkStart w:id="14" w:name="认证决定人员签名3"/>
            <w:bookmarkStart w:id="15" w:name="认证决定人员签名4"/>
            <w:bookmarkStart w:id="16" w:name="认证决定人员签名5"/>
            <w:bookmarkStart w:id="17" w:name="认证决定人员签名6"/>
            <w:bookmarkEnd w:id="12"/>
            <w:bookmarkEnd w:id="13"/>
            <w:bookmarkEnd w:id="14"/>
            <w:bookmarkEnd w:id="15"/>
            <w:bookmarkEnd w:id="16"/>
            <w:bookmarkEnd w:id="17"/>
          </w:p>
        </w:tc>
        <w:tc>
          <w:tcPr>
            <w:tcW w:w="1418" w:type="dxa"/>
          </w:tcPr>
          <w:p w:rsidR="002B24C2" w:rsidRPr="00413330" w:rsidP="00174494">
            <w:pPr>
              <w:rPr>
                <w:sz w:val="28"/>
                <w:szCs w:val="28"/>
              </w:rPr>
            </w:pPr>
            <w:r w:rsidRPr="00413330">
              <w:rPr>
                <w:rFonts w:hint="eastAsia"/>
                <w:sz w:val="28"/>
                <w:szCs w:val="28"/>
              </w:rPr>
              <w:t>日期</w:t>
            </w:r>
          </w:p>
        </w:tc>
        <w:tc>
          <w:tcPr>
            <w:tcW w:w="2693" w:type="dxa"/>
          </w:tcPr>
          <w:p w:rsidR="002B24C2" w:rsidRPr="00413330" w:rsidP="00174494">
            <w:pPr>
              <w:rPr>
                <w:sz w:val="28"/>
                <w:szCs w:val="28"/>
              </w:rPr>
            </w:pPr>
            <w:bookmarkStart w:id="18" w:name="检查评定日期"/>
            <w:r w:rsidRPr="00413330">
              <w:rPr>
                <w:sz w:val="28"/>
                <w:szCs w:val="28"/>
              </w:rPr>
              <w:t>2025-03-27</w:t>
            </w:r>
            <w:bookmarkEnd w:id="18"/>
          </w:p>
        </w:tc>
      </w:tr>
      <w:tr w:rsidTr="00977A12">
        <w:tblPrEx>
          <w:tblW w:w="9776" w:type="dxa"/>
          <w:tblLook w:val="04A0"/>
        </w:tblPrEx>
        <w:tc>
          <w:tcPr>
            <w:tcW w:w="1980" w:type="dxa"/>
          </w:tcPr>
          <w:p w:rsidR="00174494" w:rsidRPr="00413330" w:rsidP="00174494">
            <w:pPr>
              <w:rPr>
                <w:sz w:val="28"/>
                <w:szCs w:val="28"/>
              </w:rPr>
            </w:pPr>
            <w:r w:rsidRPr="00413330">
              <w:rPr>
                <w:rFonts w:hint="eastAsia"/>
                <w:sz w:val="28"/>
                <w:szCs w:val="28"/>
              </w:rPr>
              <w:t>机构总经理审批意见</w:t>
            </w:r>
          </w:p>
        </w:tc>
        <w:tc>
          <w:tcPr>
            <w:tcW w:w="7796" w:type="dxa"/>
            <w:gridSpan w:val="3"/>
          </w:tcPr>
          <w:p w:rsidR="00174494" w:rsidRPr="00413330" w:rsidP="00174494">
            <w:pPr>
              <w:rPr>
                <w:sz w:val="24"/>
                <w:szCs w:val="24"/>
              </w:rPr>
            </w:pPr>
            <w:r w:rsidRPr="00413330">
              <w:rPr>
                <w:rFonts w:asciiTheme="minorEastAsia" w:hAnsiTheme="minorEastAsia" w:hint="eastAsia"/>
                <w:sz w:val="24"/>
                <w:szCs w:val="24"/>
              </w:rPr>
              <w:t>■</w:t>
            </w:r>
            <w:r w:rsidRPr="00413330">
              <w:rPr>
                <w:rFonts w:hint="eastAsia"/>
                <w:sz w:val="24"/>
                <w:szCs w:val="24"/>
              </w:rPr>
              <w:t>认证流程符合要求，可以认证注册</w:t>
            </w:r>
            <w:r w:rsidRPr="00413330" w:rsidR="000448C7">
              <w:rPr>
                <w:rFonts w:hint="eastAsia"/>
                <w:sz w:val="24"/>
                <w:szCs w:val="24"/>
              </w:rPr>
              <w:t>/保持</w:t>
            </w:r>
          </w:p>
          <w:p w:rsidR="00174494" w:rsidRPr="00413330" w:rsidP="00174494">
            <w:pPr>
              <w:rPr>
                <w:sz w:val="24"/>
                <w:szCs w:val="24"/>
              </w:rPr>
            </w:pPr>
            <w:r w:rsidRPr="00413330">
              <w:rPr>
                <w:rFonts w:hint="eastAsia"/>
                <w:sz w:val="24"/>
                <w:szCs w:val="24"/>
              </w:rPr>
              <w:t>□认证流程不符合要求，不可以认证注册</w:t>
            </w:r>
            <w:r w:rsidRPr="00413330" w:rsidR="000448C7">
              <w:rPr>
                <w:rFonts w:hint="eastAsia"/>
                <w:sz w:val="24"/>
                <w:szCs w:val="24"/>
              </w:rPr>
              <w:t>/保持</w:t>
            </w:r>
          </w:p>
        </w:tc>
      </w:tr>
      <w:tr w:rsidTr="00977A12">
        <w:tblPrEx>
          <w:tblW w:w="9776" w:type="dxa"/>
          <w:tblLook w:val="04A0"/>
        </w:tblPrEx>
        <w:tc>
          <w:tcPr>
            <w:tcW w:w="1980" w:type="dxa"/>
          </w:tcPr>
          <w:p w:rsidR="00174494" w:rsidRPr="00174494" w:rsidP="00174494">
            <w:pPr>
              <w:rPr>
                <w:sz w:val="28"/>
                <w:szCs w:val="28"/>
              </w:rPr>
            </w:pPr>
            <w:r w:rsidRPr="00413330">
              <w:rPr>
                <w:rFonts w:hint="eastAsia"/>
                <w:sz w:val="28"/>
                <w:szCs w:val="28"/>
              </w:rPr>
              <w:t>总经理签字</w:t>
            </w:r>
          </w:p>
        </w:tc>
        <w:tc>
          <w:tcPr>
            <w:tcW w:w="7796" w:type="dxa"/>
            <w:gridSpan w:val="3"/>
          </w:tcPr>
          <w:p w:rsidR="00174494" w:rsidRPr="00174494" w:rsidP="00174494">
            <w:pPr>
              <w:rPr>
                <w:sz w:val="28"/>
                <w:szCs w:val="28"/>
              </w:rPr>
            </w:pPr>
            <w:r>
              <w:rPr>
                <w:noProof/>
              </w:rPr>
              <w:drawing>
                <wp:inline distT="0" distB="0" distL="0" distR="0">
                  <wp:extent cx="1032652" cy="540913"/>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Microsoft\Windows\INetCache\Content.Word\黄义俊签字 - 副本.png"/>
                          <pic:cNvPicPr>
                            <a:picLocks noChangeAspect="1" noChangeArrowheads="1"/>
                          </pic:cNvPicPr>
                        </pic:nvPicPr>
                        <pic:blipFill>
                          <a:blip xmlns:r="http://schemas.openxmlformats.org/officeDocument/2006/relationships" r:embed="rId7" cstate="print"/>
                          <a:srcRect/>
                          <a:stretch>
                            <a:fillRect/>
                          </a:stretch>
                        </pic:blipFill>
                        <pic:spPr bwMode="auto">
                          <a:xfrm>
                            <a:off x="0" y="0"/>
                            <a:ext cx="1036101" cy="542720"/>
                          </a:xfrm>
                          <a:prstGeom prst="rect">
                            <a:avLst/>
                          </a:prstGeom>
                          <a:noFill/>
                          <a:ln w="9525">
                            <a:noFill/>
                            <a:miter lim="800000"/>
                            <a:headEnd/>
                            <a:tailEnd/>
                          </a:ln>
                        </pic:spPr>
                      </pic:pic>
                    </a:graphicData>
                  </a:graphic>
                </wp:inline>
              </w:drawing>
            </w:r>
          </w:p>
        </w:tc>
      </w:tr>
    </w:tbl>
    <w:p w:rsidR="00DA16FB" w:rsidRPr="00DA16FB">
      <w:pPr>
        <w:rPr>
          <w:sz w:val="32"/>
          <w:szCs w:val="32"/>
        </w:rPr>
      </w:pPr>
    </w:p>
    <w:sectPr w:rsidSect="00DA16FB">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A55"/>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16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Char"/>
    <w:uiPriority w:val="99"/>
    <w:unhideWhenUsed/>
    <w:rsid w:val="000A0A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0A0A70"/>
    <w:rPr>
      <w:sz w:val="18"/>
      <w:szCs w:val="18"/>
    </w:rPr>
  </w:style>
  <w:style w:type="paragraph" w:styleId="Footer">
    <w:name w:val="footer"/>
    <w:basedOn w:val="Normal"/>
    <w:link w:val="Char0"/>
    <w:uiPriority w:val="99"/>
    <w:unhideWhenUsed/>
    <w:rsid w:val="000A0A70"/>
    <w:pPr>
      <w:tabs>
        <w:tab w:val="center" w:pos="4153"/>
        <w:tab w:val="right" w:pos="8306"/>
      </w:tabs>
      <w:snapToGrid w:val="0"/>
      <w:jc w:val="left"/>
    </w:pPr>
    <w:rPr>
      <w:sz w:val="18"/>
      <w:szCs w:val="18"/>
    </w:rPr>
  </w:style>
  <w:style w:type="character" w:customStyle="1" w:styleId="Char0">
    <w:name w:val="页脚 Char"/>
    <w:basedOn w:val="DefaultParagraphFont"/>
    <w:link w:val="Footer"/>
    <w:uiPriority w:val="99"/>
    <w:rsid w:val="000A0A70"/>
    <w:rPr>
      <w:sz w:val="18"/>
      <w:szCs w:val="18"/>
    </w:rPr>
  </w:style>
  <w:style w:type="paragraph" w:styleId="BalloonText">
    <w:name w:val="Balloon Text"/>
    <w:basedOn w:val="Normal"/>
    <w:link w:val="Char1"/>
    <w:uiPriority w:val="99"/>
    <w:semiHidden/>
    <w:unhideWhenUsed/>
    <w:rsid w:val="009C094D"/>
    <w:rPr>
      <w:sz w:val="18"/>
      <w:szCs w:val="18"/>
    </w:rPr>
  </w:style>
  <w:style w:type="character" w:customStyle="1" w:styleId="Char1">
    <w:name w:val="批注框文本 Char"/>
    <w:basedOn w:val="DefaultParagraphFont"/>
    <w:link w:val="BalloonText"/>
    <w:uiPriority w:val="99"/>
    <w:semiHidden/>
    <w:rsid w:val="009C094D"/>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jpeg" /><Relationship Id="rId7" Type="http://schemas.openxmlformats.org/officeDocument/2006/relationships/image" Target="media/image3.png"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C702-7AB5-4DDD-A968-2E32B331B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Pages>
  <Words>43</Words>
  <Characters>248</Characters>
  <Application>Microsoft Office Word</Application>
  <DocSecurity>0</DocSecurity>
  <Lines>2</Lines>
  <Paragraphs>1</Paragraphs>
  <ScaleCrop>false</ScaleCrop>
  <Company/>
  <LinksUpToDate>false</LinksUpToDate>
  <CharactersWithSpaces>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Aliyun User</cp:lastModifiedBy>
  <cp:revision>25</cp:revision>
  <dcterms:created xsi:type="dcterms:W3CDTF">2020-12-01T02:06:00Z</dcterms:created>
  <dcterms:modified xsi:type="dcterms:W3CDTF">2021-06-28T00:18:00Z</dcterms:modified>
</cp:coreProperties>
</file>