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10507-2025-QEO-Q_25115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 xml:space="preserve"> 青岛博运机电设备有限公司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山东省青岛市黄岛区淮河西路570号福瀛装饰城办公楼9层912户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山东省青岛市黄岛区黄河西路362号内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Q:输送设备的生产、机电设备维修（需资质许可产品除外）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E:输送设备的生产、机电设备维修（需资质许可产品除外）所涉及场所的相关环境管理活动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S:输送设备的生产、机电设备维修（需资质许可产品除外）所涉及场所的相关职业健康安全管理活动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闫宇侠、伍光华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2025-05-13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082355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007288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