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20582-2025-QEO-Q_24726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江苏中鲁环境工程有限公司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宜兴环科园南岳路1号优谷科技园56号楼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宜兴环科园南岳路1号优谷科技园56号楼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Q:水环境治理设备、废气治理设备的销售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E:水环境治理设备、废气治理设备的销售所涉及场所的相关环境管理活动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S:水环境治理设备、废气治理设备的销售所涉及场所的相关职业健康安全管理活动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4592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810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