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20503-2025-EO-E_24619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上海沃洋电子科技有限公司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上海市闵行区春常路142号1幢C401室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上海市闵行区莘庄工业区春常路 142 号 1 幢 C501/C301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E:机械设备备件的维修（除特种设备）、机电组件设备制造(需资质许可除外)所涉及场所的相关环境管理活动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S:机械设备备件的维修（除特种设备）、机电组件设备制造(需资质许可除外)所涉及场所的相关职业健康安全管理活动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5392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5198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