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20472-2025-QEO-Q_24472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浙江鼎海科技股份有限公司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三门县珠岙镇金湖洋开发区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浙江省台州市三门县214省道与梅上线交叉口北320米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Q:塑料制品（交通锥，交通柱，弹性隔离栏，隔离墩，防眩设施，轮廓标，突起路标）的设计和生产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E:塑料制品（交通锥，交通柱，弹性隔离栏，隔离墩，防眩设施，轮廓标，突起路标）的设计和生产所涉及场所的相关环境管理活动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S:塑料制品（交通锥，交通柱，弹性隔离栏，隔离墩，防眩设施，轮廓标，突起路标）的设计和生产所涉及场所的相关职业健康安全管理活动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229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41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