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10370-2025-QEOF-Q_24410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北京国信众城科技有限公司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北京市通州区通胡大街15号院7号楼4层439室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北京市朝阳区南磨房乡广渠东路3号中水电国际大厦15层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Q:散装食品销售和预包装食品销售</w:t>
            </w:r>
          </w:p>
          <w:p>
            <w:pPr>
              <w:rPr>
                <w:rFonts w:hint="eastAsia"/>
                <w:szCs w:val="21"/>
              </w:rPr>
            </w:pPr>
            <w:r>
              <w:rPr>
                <w:rFonts w:hint="eastAsia"/>
                <w:szCs w:val="21"/>
              </w:rPr>
              <w:t>E:散装食品销售和预包装食品销售所涉及场所的相关环境管理活动</w:t>
            </w:r>
          </w:p>
          <w:p>
            <w:pPr>
              <w:rPr>
                <w:rFonts w:hint="eastAsia"/>
                <w:szCs w:val="21"/>
              </w:rPr>
            </w:pPr>
            <w:r>
              <w:rPr>
                <w:rFonts w:hint="eastAsia"/>
                <w:szCs w:val="21"/>
              </w:rPr>
              <w:t>S:散装食品销售和预包装食品销售所涉及场所的相关职业健康安全管理活动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5284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2260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