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20450-2025-Q-Q_24405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北京神农天下建筑材料有限公司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北京市房山区青龙湖镇大菀村村委会南98米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北京市房山区窦店镇田家园村村委会北首城田园综合体众创空间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793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678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