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20361-2025-QEO-Q_23967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成都洪畴动力科技有限公司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中国（四川）自由贸易试验区成都高新区天府三街199号1栋B区12层B2-1、B3-1号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中国（四川）自由贸易试验区成都高新区天府三街199号1栋B区12层B2-1、B3-1号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Q:补充;E:补充;O:补充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Q:电池管理控制系统（BMS）的技术研发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E:电池管理控制系统（BMS）的技术研发所涉及场所的相关环境管理活动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O:电池管理控制系统（BMS）的技术研发所涉及场所的相关职业健康安全管理活动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94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91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