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30027-2025-MMS_24013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中国石油化工股份有限公司西北油田分公司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新疆乌鲁木齐市新市区乌鲁木齐高新技术产业开发区长春南路466号综合办公楼6层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新疆巴音郭楞蒙古自治州轮台县西北油田前线指挥基地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MMS:油气运销部的重质原油、凝析油、天然气的储存、转输、销售；轻烃、液化气的销售。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4100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7692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