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10308-2025-QEOF-Q_24076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山东鸿蒙酒店管理有限公司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山东省临沂市兰山区柳青街道西安路7号玺悦大厦B座4楼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山东省临沂市兰山区柳青街道苍山路与武汉路交汇处西北角</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Q:二阶段;E:二阶段;S:二阶段;F:二阶段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Q:资质范围内的酒店管理（住宿服务、餐饮服务（热食类食品的制售））</w:t>
            </w:r>
          </w:p>
          <w:p>
            <w:pPr>
              <w:rPr>
                <w:rFonts w:hint="eastAsia"/>
                <w:szCs w:val="21"/>
              </w:rPr>
            </w:pPr>
            <w:r>
              <w:rPr>
                <w:rFonts w:hint="eastAsia"/>
                <w:szCs w:val="21"/>
              </w:rPr>
              <w:t>E:资质范围内的酒店管理（住宿服务、餐饮服务（热食类食品的制售））所涉及场所的相关环境管理活动</w:t>
            </w:r>
          </w:p>
          <w:p>
            <w:pPr>
              <w:rPr>
                <w:rFonts w:hint="eastAsia"/>
                <w:szCs w:val="21"/>
              </w:rPr>
            </w:pPr>
            <w:r>
              <w:rPr>
                <w:rFonts w:hint="eastAsia"/>
                <w:szCs w:val="21"/>
              </w:rPr>
              <w:t>S:资质范围内的酒店管理（住宿服务、餐饮服务（热食类食品的制售））所涉及场所的相关职业健康安全管理活动</w:t>
            </w:r>
          </w:p>
          <w:p>
            <w:pPr>
              <w:rPr>
                <w:rFonts w:hint="eastAsia"/>
                <w:szCs w:val="21"/>
              </w:rPr>
            </w:pPr>
            <w:r>
              <w:rPr>
                <w:rFonts w:hint="eastAsia"/>
                <w:szCs w:val="21"/>
              </w:rPr>
              <w:t>F:位于山东省临沂市柳青街道苍山路与武汉路交汇处西北角山东鸿蒙酒店管理有限公司的资质范围内热食类食品的制售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747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6916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