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20137-2025-QEO-Q_23008</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宁波喜悦智行科技股份有限公司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浙江省慈溪市桥头镇吴山南路1111号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浙江省慈溪市桥头镇吴山南路1111号；浙江省慈溪市桥头镇智翔路188号、199号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E:循环塑料包装产品的设计和制造所涉及场所的相关环境管理活动</w:t>
            </w:r>
          </w:p>
          <w:p>
            <w:pPr>
              <w:rPr>
                <w:rFonts w:hint="eastAsia"/>
                <w:szCs w:val="21"/>
              </w:rPr>
            </w:pPr>
            <w:r>
              <w:rPr>
                <w:rFonts w:hint="eastAsia"/>
                <w:szCs w:val="21"/>
              </w:rPr>
              <w:t>S:循环塑料包装产品的设计和制造所涉及场所的相关职业健康安全管理活动</w:t>
            </w:r>
          </w:p>
          <w:p>
            <w:pPr>
              <w:rPr>
                <w:rFonts w:hint="eastAsia"/>
                <w:szCs w:val="21"/>
              </w:rPr>
            </w:pPr>
            <w:r>
              <w:rPr>
                <w:rFonts w:hint="eastAsia"/>
                <w:szCs w:val="21"/>
              </w:rPr>
              <w:t>Q:循环塑料包装产品的设计和制造</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2026-02-02</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50654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38467"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