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20293-2025-QEO-Q_23624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北京长峰金鼎科技有限公司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北京市海淀区永定路88号7层A08-1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北京市房山区天星街一号绿地新都会启航国际9栋713室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Q:制药设备的生产（限河北微纳环保科技有限公司）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E:制药设备的生产（限河北微纳环保科技有限公司）所涉及场所的相关环境管理活动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O:制药设备的生产（限河北微纳环保科技有限公司）所涉及场所的相关职业健康安全管理活动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3516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9836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