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10217-2025-Q-Q_23653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宽城满族自治县晟瑞报废机动车拆解有限公司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河北省承德市宽城满族自治县龙须门镇药王庙村龙城产业聚集区1号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河北省承德市宽城满族自治县龙须门镇药王庙村龙城产业聚集区1号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Q:报废机动车回收拆解（包含新能源汽车回收拆解业务)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闫宇侠、柯林平,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7039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0560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