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10208-2025-QEO-Q_23544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石家庄京铁腾飞工量具有限公司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河北省石家庄市裕华区西京北村方郄路158号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河北省石家庄市栾城区裕翔街166号装备制造基地中南高科园区8-4栋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7844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33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