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20264-2025-QEO-Q_23571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杭州无级科技有限公司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浙江省杭州市上城区彭埠街道新塘路660号中豪国际商业中心2幢1013室（自主申报)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浙江省杭州市富阳区鹿山街道江波街118号瑞胜江畔铭座1号1219室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Q:应用软件开发及运维服务、信息系统集成服务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E:应用软件开发及运维服务、信息系统集成服务所涉及场所的相关环境管理活动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S:应用软件开发及运维服务、信息系统集成服务所涉及场所的相关职业健康安全管理活动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0079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324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