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10198-2025-QEO-O_23550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河北邦克锐达特种装备有限公司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河北省石家庄市桥西区胜利南街118号塔坛国际商贸城11号写字楼9层903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河北省石家庄市桥西区胜利南街118号塔坛国际商贸城11号写字楼9层901-908、930-934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0646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935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