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10198-2025-QEO-Q_23548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河北邦克锐达特种装备有限公司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河北省石家庄市桥西区胜利南街118号塔坛国际商贸城11号写字楼9层903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河北省石家庄市桥西区胜利南街118号塔坛国际商贸城11号写字楼9层901-908、930-934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社会公共安全设备及器材（警用防护装备、警械设备、安检排爆器材、刑侦技术器材）、安防设备、消防设备、实验分析仪器、交通及公共管理用标牌、通讯设备（地面卫星接收设施除外）、办公设备、服装服饰及一类、二类（备案范围内）医疗器械的销售；警用安防设备、刑侦设备的研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6941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250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