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20251-2025-Q-Q_23494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山东一特机械设备制造有限公司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山东省济南市商河县孙集镇民昌路8号机械工业园2号园区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山东省济南市商河县孙集镇民昌路8号机械工业园2号园区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Q:升降作业平台及其配件的制造（需资质许可除外）；登车桥、立体车库的销售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4970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9949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