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0097-2022-MMS_11004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上海烟草包装印刷有限公司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浦东新区张杨北路3939号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浦东新区张杨北路3939号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MMS:纸质包装装潢印刷品的印刷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2259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4206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