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10164-2025-SC-S_23405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安徽宇豪物业服务集团有限责任公司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安徽省合肥市庐阳区合瓦路149号上城国际新城铂爵宫办409、410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安徽省合肥市庐阳区合瓦路149号上城国际新城铂爵宫办409、410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FW:物业服务（绿化养护服务、垃圾的收集、清运、卫生保洁服务、公共区域秩序维护服务、设施设备巡查和管理服务）五星级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2025-03-24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928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355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