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20214-2025-QEO-Q_23399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山东源派管道设备有限公司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山东省菏泽市巨野县田庄镇高新经济园万润路6号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山东省菏泽市巨野县田庄镇丁官屯西500米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64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66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