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20127-2025-QEO-Q_22932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北京佰特联合科技有限公司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北京市通州区观音庵北街3号院1号楼11层2单元1112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北京市通州区观音庵北街3号院1号楼11层2单元1112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E:消声室、静音室、隔声箱、隔声门、消声器、电磁屏蔽室的销售所涉及场所的相关环境管理活动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S:消声室、静音室、隔声箱、隔声门、消声器、电磁屏蔽室的销售所涉及场所的相关职业健康安全管理活动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Q:消声室、静音室、隔声箱、隔声门、消声器、电磁屏蔽室的销售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337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98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