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10140-2025-EnMS-EnMS_23266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泉州市嘉华卫生用品有限公司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泉州市洛江区河市镇浮桥村河市工业区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泉州市洛江区河市镇浮桥村河市工业区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EnMS:（普通级）卫生巾、婴儿纸尿裤的生产所涉及的能源管理活动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32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059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