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20166-2025-QEO-Q_23088</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广州维脉电子科技有限公司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广州市天河区思成路35号1单元801-193室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广州市黄埔区开源大道83号北斗创新基地D栋六楼</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Q:交通专业教学用电子设备及教学软件的开发</w:t>
            </w:r>
          </w:p>
          <w:p>
            <w:pPr>
              <w:rPr>
                <w:rFonts w:hint="eastAsia"/>
                <w:szCs w:val="21"/>
              </w:rPr>
            </w:pPr>
            <w:r>
              <w:rPr>
                <w:rFonts w:hint="eastAsia"/>
                <w:szCs w:val="21"/>
              </w:rPr>
              <w:t>E:交通专业教学用电子设备及教学软件的开发所涉及场所的相关环境管理活动</w:t>
            </w:r>
          </w:p>
          <w:p>
            <w:pPr>
              <w:rPr>
                <w:rFonts w:hint="eastAsia"/>
                <w:szCs w:val="21"/>
              </w:rPr>
            </w:pPr>
            <w:r>
              <w:rPr>
                <w:rFonts w:hint="eastAsia"/>
                <w:szCs w:val="21"/>
              </w:rPr>
              <w:t>S:交通专业教学用电子设备及教学软件的开发所涉及场所的相关职业健康安全管理活动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闫宇侠、姜海军,李蒙生,</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2025-03-12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32206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54665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