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20113-2025-QEO-Q_22863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江苏齐鑫智能科技有限公司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江苏省常州市金坛区金湖路679号长三角华罗庚科创港C1幢1层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江苏省常州市金坛区金湖路679号长三角华罗庚科创港C1幢1层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w:t>
            </w:r>
          </w:p>
          <w:p>
            <w:pPr>
              <w:rPr>
                <w:rFonts w:hint="eastAsia"/>
                <w:szCs w:val="21"/>
              </w:rPr>
            </w:pPr>
            <w:r>
              <w:rPr>
                <w:rFonts w:hint="eastAsia"/>
                <w:szCs w:val="21"/>
              </w:rPr>
              <w:t>E: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环境管理活动</w:t>
            </w:r>
          </w:p>
          <w:p>
            <w:pPr>
              <w:rPr>
                <w:rFonts w:hint="eastAsia"/>
                <w:szCs w:val="21"/>
              </w:rPr>
            </w:pPr>
            <w:r>
              <w:rPr>
                <w:rFonts w:hint="eastAsia"/>
                <w:szCs w:val="21"/>
              </w:rPr>
              <w:t>S:封闭式档案存储仓、自助式无人档案柜（库）、智能案管柜（库）、无人卷宗柜（库）、RFID智能档案柜（库）、智能回转柜、密集架（柜）、机器人智能存取设备及管理系统的专业设计、研发、销售、组装及售后维护服务；档案消毒设备、智能门禁系统、视频监控系统、消防报警控制系统、库房温湿度环境控制系统、智慧档案馆（库）一体化管理控制系统、档案库房AI数字孪生控制系统、信息系统集成、智慧档案馆软/硬件管理的研发销售及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、范玲玲,李俐,李蒙生文波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259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685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