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0006-2023-MMS_13300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江苏华昌化工股份有限公司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张家港市金港镇保税区扬子江国际化学工业园南海路1号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张家港市金港镇保税区扬子江国际化学工业园南海路1号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MMS:化工原料、化工产品、化肥生产（限许可范围内）。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8689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0751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