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21077-2024-QEO-Q_22370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山东帝尊家具有限公司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山东省临沂市兰山区庙上村华强浙商工业园5号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山东省临沂市兰山区庙上村华强浙商工业园5号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Q:办公家具的生产、销售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E:办公家具的生产、销售所涉及场所的相关环境管理活动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S:办公家具的生产、销售所涉及场所的相关职业健康安全管理活动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闫宇侠、李蒙生,文波,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0486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2096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