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20004-2025-QEO-Q_22524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嘉兴市瀚诚餐饮管理有限公司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浙江省嘉兴市桐乡市梧桐街道复兴南路58号1001 室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浙江省嘉兴市桐乡市梧桐街道复兴南路58号1001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Q:日用品和预包装（普通）食品的销售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E:日用品和预包装（普通）食品的销售所涉及场所的相关环境管理活动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O:日用品和预包装（普通）食品的销售所涉及场所的相关职业健康安全管理活动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1236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300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