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11631-2024-F-F_22267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衡水华塑包装材料有限公司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河北省衡水市冀州区永兴路808号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河北省衡水市冀州区永兴路808号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河北省衡水市冀州区永兴路808号衡水华塑包装材料有限公司食品接触用特定塑料包装容器工具（接触食品层材质：二甘醇-间苯二甲酸改性的聚对苯二甲酸乙二醇酯共聚物；聚丙烯（丙烯均聚物）；苯乙烯均聚物及与丁二烯共聚物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1379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5026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