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11230-2024-E-E_20955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济南拓普汽车部件有限公司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山东省济南市济阳区济北街道办事处同德街6号6号厂房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山东省济南市济阳区济北街道办事处同德街6号6号厂房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E:NVH内外饰件的设计与制造所涉及场所的相关环境管理活动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4953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8695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