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21042-2024-QEO-O_22360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武汉市泳易新材料技术有限公司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武汉市江汉区青年路308号(老号青年路76号)第7楼711号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武汉市洪山区鲁磨路联峰时代广场10-101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Q:合成材料（混凝土外加剂、无机纳米抗裂抗渗剂、干粉砂浆）的销售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E:合成材料（混凝土外加剂、无机纳米抗裂抗渗剂、干粉砂浆）的销售所涉及场所的相关环境管理活动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O:合成材料（混凝土外加剂、无机纳米抗裂抗渗剂、干粉砂浆）的销售所涉及场所的相关职业健康安全管理活动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7804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238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