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21036-2024-QEO-Q_22363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青岛福荣华鑫环保能源科技有限公司/青岛鑫诺机械科技有限公司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青岛市黄岛区珠海街道办事处王家楼工业园/山东省青岛市黄岛区珠海街道办事处王家楼村北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山东省青岛市黄岛区珠海街道办事处王家楼工业园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Q:环保能源设备（污泥烘干机）的设计、生产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E:环保能源设备（污泥烘干机）的设计、生产所涉及场所的相关环境管理活动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O:环保能源设备（污泥烘干机）的设计、生产所涉及场所的相关职业健康安全管理活动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5681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58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