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21033-2024-QEO-Q_22355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重庆昱普生科技发展有限公司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重庆市两江新区龙兴镇卓越路21号附1号204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重庆市两江新区庐山大道58号306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83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44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