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21015-2024-QEO-Q_22212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江苏豪杰土地勘测规划咨询有限公司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东台市城东新区创业大厦318室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东台市城东新区创业大厦318、320、322、324、326室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Q:档案数字化服务、社会稳定风险评估、林地调查服务、土地登记代理服务、用地组卷报批咨询服务；许可范围内测绘服务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认可：档案数字化服务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E:档案数字化服务、社会稳定风险评估、林地调查服务、土地登记代理服务、用地组卷报批咨询服务；许可范围内测绘服务所涉及场所的相关环境管理活动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S:档案数字化服务、社会稳定风险评估、林地调查服务、土地登记代理服务、用地组卷报批咨询服务；许可范围内测绘服务所涉及场所的相关职业健康安全管理活动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6569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030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