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21793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襄阳盛达砂粉科技有限公司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襄阳市襄州区伙牌工业园7区(四季青农贸城)1幢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湖北省市襄阳市襄州区伙牌工业园7区(四季青农贸城)1幢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预拌干混砂浆的生产所涉及的能源管理活动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92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854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