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11555-2024-QO-Q_21970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扬州市江都区申达船务有限公司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扬州市江都区真武镇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扬州市江都区大桥镇迎舟路1号中远海运重工五台山路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Q:钢结构加工制造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O:钢结构加工制造所涉及场所的相关职业健康安全管理活动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33283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483694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