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20847-2024-QEO-Q_21217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浙江易锻精密机械有限公司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浙江省象山县黄避岙乡大林村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浙江省象山县黄避岙乡大林村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EnMS:监查1;Q:监查1;E:监查1;S:监查1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EnMS:锻压机械的设计、生产所涉及的能源管理活动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Q:锻压机械、曲轴等轴类、连杆、铜瓦等套类的设计、生产和服务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E:锻压机械、曲轴等轴类、连杆、铜瓦等套类的设计、生产和服务所涉及场所的相关环境管理活动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S:锻压机械、曲轴等轴类、连杆、铜瓦等套类的设计、生产和服务所涉及场所的相关职业健康安全管理活动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943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5179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