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11490-2024-QEO-E_21869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东道品牌创意集团有限公司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北京市朝阳区和平里西街3号15号楼4层401室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北京市朝阳区和平里西街3号15号楼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Q:企业品牌策划设计、环境空间展览展示设计、引导标识设计、互联网网站建设开发及运维服务</w:t>
            </w:r>
          </w:p>
          <w:p>
            <w:pPr>
              <w:rPr>
                <w:rFonts w:hint="eastAsia"/>
                <w:szCs w:val="21"/>
              </w:rPr>
            </w:pPr>
            <w:r>
              <w:rPr>
                <w:rFonts w:hint="eastAsia"/>
                <w:szCs w:val="21"/>
              </w:rPr>
              <w:t>认可：互联网网站建设开发及运维服务</w:t>
            </w:r>
          </w:p>
          <w:p>
            <w:pPr>
              <w:rPr>
                <w:rFonts w:hint="eastAsia"/>
                <w:szCs w:val="21"/>
              </w:rPr>
            </w:pPr>
            <w:r>
              <w:rPr>
                <w:rFonts w:hint="eastAsia"/>
                <w:szCs w:val="21"/>
              </w:rPr>
              <w:t>E:企业品牌策划设计、环境空间展览展示设计、引导标识设计、互联网网站建设开发及运维服务所涉及场所的相关环境管理活动</w:t>
            </w:r>
          </w:p>
          <w:p>
            <w:pPr>
              <w:rPr>
                <w:rFonts w:hint="eastAsia"/>
                <w:szCs w:val="21"/>
              </w:rPr>
            </w:pPr>
            <w:r>
              <w:rPr>
                <w:rFonts w:hint="eastAsia"/>
                <w:szCs w:val="21"/>
              </w:rPr>
              <w:t>O:企业品牌策划设计、环境空间展览展示设计、引导标识设计、互联网网站建设开发及运维服务所涉及场所的相关职业健康安全管理活动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276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034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