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20687-2023-EnMS-EnMS_16102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合肥浩顺物业管理有限公司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合肥市新站区颍河路以北铜陵北路以东新站总部经济大厦B24楼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安徽省合肥市瑶海区嘉山路与凤台路交口龙兴苑综合楼二楼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EnMS:物业服务（保安、保洁、工程维修、绿化服务）所涉及的能源管理活动。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739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42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