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20832-2024-QEO-Q_21130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安徽世纪乐元家具有限公司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安徽省合肥市庐江县金牛镇圩坝村6号标准化厂房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安徽省合肥市庐江县金牛镇圩坝村6号标准化厂房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E:人造板家具、钢木家具的生产所涉及场所的相关环境管理活动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S:人造板家具、钢木家具的生产所涉及场所的相关职业健康安全管理活动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Q:人造板家具、钢木家具的生产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6055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8862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