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10787-2023-QEO-Q_16470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中兴华富（北京）工程管理有限公司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北京市顺义区焦各庄街 9 号院4号楼-2至10 层101内5层501室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北京市顺义区焦各庄街 9 号院4号楼-2至10 层101 内5层501室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E:资质范围内工程造价咨询、工程招标代理所涉及场所的相关环境管理活动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S:资质范围内工程造价咨询、工程招标代理所涉及场所的相关职业健康安全管理活动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Q:资质范围内工程造价咨询、工程招标代理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8652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83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