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11229-2024-MMS_20900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中阀科技（长沙）阀门有限公司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湖南省长沙市望城区桥驿镇桥头驿社区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湖南省长沙市望城区桥驿镇桥头驿社区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MMS:阀门（蝶阀、球阀、调节阀、排气阀、偏心半球阀、闸阀、截止阀、止回阀、排泥阀、真空阀、针型阀、真空破坏阀、柱塞阀）及相关产品的设计、生产、销售。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4086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30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