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11132-2024-SA-S_20721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河北时代京仪木业有限公司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河北省石家庄市正定县南岗镇东房头村京仪路 68 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河北省石家庄市正定县南岗镇东房头村京仪路 68 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FW:综合类木家具、人造板类家具、木制宾馆家具、木制办公家具、木制教学家具、木制公寓家具的售后服务（五星级）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2026-01-12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5474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3934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