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30456-2023-H-H_12275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中科利君股份有限公司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河北省邯郸市魏县经济开发区高科技孵化园4号厂房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河北省邯郸市魏县经济开发区高科技孵化园4号厂房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河北省邯郸市魏县经济开发区高科技孵化园4号厂房中科利君股份有限公司生产车间的固体饮料(咖啡固体饮料)、保健食品(片剂:汤宝康牌氨糖钙胶原蛋白片、汤宝康牌维生素C咀嚼片、汤宝康牌钙维生素D咀嚼片、汤宝康牌螺旋藻片、汤宝康牌褪黑素片、汤宝康牌辅酶Q10片)、其他特殊膳食食品:[运动后恢复类(运动后恢复营养品)、耐力类（耐力营养品）、补充能量类（补充能量类营养品）]、其他食品:乳酸菌菌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98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47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