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20765-2024-QEO-Q_20702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北京启邦能源有限公司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北京市门头沟区石龙经济开发区永安路20号3号楼A-7500室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北京市昌平区回龙观国风美唐二期21-2-1503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E:资质范围内的特种工程(特殊设备起重吊装)施工;资质范围内起重机械的租赁服务所涉及场所的相关环境管理活动</w:t>
            </w:r>
          </w:p>
          <w:p>
            <w:pPr>
              <w:rPr>
                <w:rFonts w:hint="eastAsia"/>
                <w:szCs w:val="21"/>
              </w:rPr>
            </w:pPr>
            <w:r>
              <w:rPr>
                <w:rFonts w:hint="eastAsia"/>
                <w:szCs w:val="21"/>
              </w:rPr>
              <w:t>S:资质范围内的特种工程(特殊设备起重吊装)施工;资质范围内起重机械的租赁服务所涉及场所的相关职业健康安全管理活动</w:t>
            </w:r>
          </w:p>
          <w:p>
            <w:pPr>
              <w:rPr>
                <w:rFonts w:hint="eastAsia"/>
                <w:szCs w:val="21"/>
              </w:rPr>
            </w:pPr>
            <w:r>
              <w:rPr>
                <w:rFonts w:hint="eastAsia"/>
                <w:szCs w:val="21"/>
              </w:rPr>
              <w:t>Q:资质范围内的特种工程(特殊设备起重吊装)施工;资质范围内起重机械的租赁服务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4449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4275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